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4" w:type="dxa"/>
        <w:tblInd w:w="-1189" w:type="dxa"/>
        <w:shd w:val="clear" w:color="auto" w:fill="FCFBC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1"/>
        <w:gridCol w:w="2878"/>
        <w:gridCol w:w="2615"/>
        <w:gridCol w:w="1940"/>
      </w:tblGrid>
      <w:tr w:rsidR="00596B11" w:rsidRPr="00596B11" w:rsidTr="00596B11"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  <w:t>ФИО и должность</w:t>
            </w:r>
          </w:p>
        </w:tc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  <w:t>ВУЗ, специальность</w:t>
            </w:r>
          </w:p>
        </w:tc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  <w:t>Сертификат,</w:t>
            </w:r>
            <w:r w:rsidRPr="00596B11"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  <w:br/>
              <w:t>категория</w:t>
            </w:r>
          </w:p>
        </w:tc>
        <w:tc>
          <w:tcPr>
            <w:tcW w:w="0" w:type="auto"/>
            <w:shd w:val="clear" w:color="auto" w:fill="FFFFFF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jc w:val="center"/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  <w:t xml:space="preserve">Срок </w:t>
            </w: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  <w:t>повыш</w:t>
            </w:r>
            <w:proofErr w:type="spellEnd"/>
            <w:r w:rsidRPr="00596B11"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  <w:t>.</w:t>
            </w:r>
            <w:r w:rsidRPr="00596B11">
              <w:rPr>
                <w:rFonts w:ascii="Arimo" w:eastAsia="Times New Roman" w:hAnsi="Arimo" w:cs="Arimo"/>
                <w:b/>
                <w:bCs/>
                <w:color w:val="464646"/>
                <w:sz w:val="19"/>
                <w:szCs w:val="19"/>
                <w:lang w:eastAsia="ru-RU"/>
              </w:rPr>
              <w:br/>
              <w:t>квалификации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Криворотова Ольга Петровна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Заместитель директора-главного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врача по медицинской части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1960 г./рождения, стаж 36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Ставропольский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Лечебное дело, 1986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№4449/15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2015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2020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Текеева</w:t>
            </w:r>
            <w:proofErr w:type="spellEnd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 xml:space="preserve"> </w:t>
            </w: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Мадина</w:t>
            </w:r>
            <w:proofErr w:type="spellEnd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 xml:space="preserve"> Юрьевна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Врач терапевт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1966 г./рождения, стаж 30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Кабардино</w:t>
            </w:r>
            <w:proofErr w:type="spellEnd"/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-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Балкарский</w:t>
            </w:r>
            <w:proofErr w:type="gramEnd"/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Лечебное дело, 1997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№2Ц-67-95715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2014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2019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Криворотов Юрий Васильевич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Стоматолог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1961 г./рождения, стаж 31 год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Ставропольский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Стоматология, 1988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№18135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Суржик Наталья Юрьевна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Врач-кардиолог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1957 г./рождения, стаж 14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Саратовский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Лечебное дело, 1991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№2Ц-24-147601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Руденко Наталья Юрьевна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Врач невролог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1983 г./рождения, стаж 11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Кабардино-Балкарский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Университет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 xml:space="preserve">имени </w:t>
            </w:r>
            <w:proofErr w:type="spellStart"/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Х.М.Бербекова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Лечебное дело, 2006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№929-17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Саубаров</w:t>
            </w:r>
            <w:proofErr w:type="spellEnd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 xml:space="preserve"> Руслан </w:t>
            </w: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Асхатович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Врач уролог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1989 г./рождения, стаж 28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Ивановская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государственная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медицинская Академия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Лечебное дело, 1999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№1857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Атабиева</w:t>
            </w:r>
            <w:proofErr w:type="spellEnd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 xml:space="preserve"> </w:t>
            </w: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Зульгумар</w:t>
            </w:r>
            <w:proofErr w:type="spellEnd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 xml:space="preserve">  </w:t>
            </w: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Бозгиитовна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Педиатр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1967 г./рождения, стаж 27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Дагестанский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Педиатрия, 1992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№2Ц-44-114780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2015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2020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lastRenderedPageBreak/>
              <w:t>Яшина Наталья Николаевна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Акушер-гинеколог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1949 г./рождения, стаж 44 года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Ставропольский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медицинский институт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Лечебное дело, 1974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№2126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2022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Боташева</w:t>
            </w:r>
            <w:proofErr w:type="spellEnd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 xml:space="preserve"> Софья </w:t>
            </w: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Хасановна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Врач функциональной диагностики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1966 г./рождения, стаж 1 год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Первый Санкт-Петербургский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медицинский университет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Лечебное дело, 2018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№1075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2018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2023 г.</w:t>
            </w:r>
          </w:p>
        </w:tc>
      </w:tr>
      <w:tr w:rsidR="00596B11" w:rsidRPr="00596B11" w:rsidTr="00596B11"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Семкина</w:t>
            </w:r>
            <w:proofErr w:type="spellEnd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 xml:space="preserve"> Галина </w:t>
            </w:r>
            <w:proofErr w:type="spellStart"/>
            <w:r w:rsidRPr="00596B11">
              <w:rPr>
                <w:rFonts w:ascii="Arimo" w:eastAsia="Times New Roman" w:hAnsi="Arimo" w:cs="Arimo"/>
                <w:b/>
                <w:bCs/>
                <w:color w:val="1D7F31"/>
                <w:sz w:val="21"/>
                <w:lang w:eastAsia="ru-RU"/>
              </w:rPr>
              <w:t>Брониславовна</w:t>
            </w:r>
            <w:proofErr w:type="spellEnd"/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Офтальмолог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1961 г./рождения, стаж 20 лет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Астраханский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государственный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медицинский институт</w:t>
            </w: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br/>
              <w:t>им. А.В.Луначарского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Педиатрия, 1985 г.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Сертификат №2Ц-41-144773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2017 г.</w:t>
            </w:r>
          </w:p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bottom w:val="single" w:sz="4" w:space="0" w:color="86BD92"/>
            </w:tcBorders>
            <w:shd w:val="clear" w:color="auto" w:fill="FCFBC7"/>
            <w:tcMar>
              <w:top w:w="175" w:type="dxa"/>
              <w:left w:w="275" w:type="dxa"/>
              <w:bottom w:w="175" w:type="dxa"/>
              <w:right w:w="275" w:type="dxa"/>
            </w:tcMar>
            <w:vAlign w:val="center"/>
            <w:hideMark/>
          </w:tcPr>
          <w:p w:rsidR="00596B11" w:rsidRPr="00596B11" w:rsidRDefault="00596B11" w:rsidP="00596B11">
            <w:pPr>
              <w:spacing w:before="100" w:beforeAutospacing="1" w:after="100" w:afterAutospacing="1" w:line="240" w:lineRule="auto"/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</w:pPr>
            <w:r w:rsidRPr="00596B11">
              <w:rPr>
                <w:rFonts w:ascii="Arimo" w:eastAsia="Times New Roman" w:hAnsi="Arimo" w:cs="Arimo"/>
                <w:color w:val="464646"/>
                <w:sz w:val="19"/>
                <w:szCs w:val="19"/>
                <w:lang w:eastAsia="ru-RU"/>
              </w:rPr>
              <w:t>2022 г.</w:t>
            </w:r>
          </w:p>
        </w:tc>
      </w:tr>
    </w:tbl>
    <w:p w:rsidR="003056F2" w:rsidRDefault="00596B11"/>
    <w:sectPr w:rsidR="003056F2" w:rsidSect="00ED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B11"/>
    <w:rsid w:val="00596B11"/>
    <w:rsid w:val="008E6558"/>
    <w:rsid w:val="00BC4412"/>
    <w:rsid w:val="00ED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2019-12-29T17:49:00Z</dcterms:created>
  <dcterms:modified xsi:type="dcterms:W3CDTF">2019-12-29T17:50:00Z</dcterms:modified>
</cp:coreProperties>
</file>